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0FCF" w14:textId="77777777" w:rsidR="00E16129" w:rsidRDefault="00E1612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6AF95D33" w14:textId="77777777" w:rsidR="00E16129" w:rsidRDefault="001E43D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B98FA81" w14:textId="77777777" w:rsidR="00E16129" w:rsidRDefault="00E16129">
      <w:pPr>
        <w:pStyle w:val="Standard"/>
        <w:jc w:val="center"/>
        <w:rPr>
          <w:rFonts w:ascii="Times New Roman" w:hAnsi="Times New Roman"/>
          <w:b/>
        </w:rPr>
      </w:pPr>
    </w:p>
    <w:p w14:paraId="36CF33F4" w14:textId="77777777" w:rsidR="00E16129" w:rsidRDefault="001E43D2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50"/>
        <w:gridCol w:w="28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E16129" w14:paraId="45B76705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F2AE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2CB49" w14:textId="77777777" w:rsidR="00E16129" w:rsidRPr="00A43B52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3B52">
              <w:rPr>
                <w:rFonts w:ascii="Times New Roman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D93B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80E3F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7CABC04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80661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8FBA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E16129" w14:paraId="54C687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BC78B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0D6A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16129" w14:paraId="0254EEC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AA18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D409F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E16129" w14:paraId="7E2949D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FC8D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507CC" w14:textId="77777777" w:rsidR="008B5AD9" w:rsidRDefault="008B5AD9" w:rsidP="008B5AD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  <w:p w14:paraId="3A1904A9" w14:textId="77777777" w:rsidR="008B5AD9" w:rsidRDefault="008B5AD9" w:rsidP="008B5AD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  <w:p w14:paraId="0A3A6B0B" w14:textId="6CD4A248" w:rsidR="00E16129" w:rsidRDefault="008B5AD9" w:rsidP="008B5A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E16129" w14:paraId="36034CB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2DA1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A2FA9" w14:textId="4B07677D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</w:t>
            </w:r>
            <w:r w:rsidR="008B5AD9">
              <w:rPr>
                <w:rFonts w:ascii="Times New Roman" w:hAnsi="Times New Roman"/>
                <w:sz w:val="16"/>
                <w:szCs w:val="16"/>
              </w:rPr>
              <w:t>N</w:t>
            </w:r>
            <w:r>
              <w:rPr>
                <w:rFonts w:ascii="Times New Roman" w:hAnsi="Times New Roman"/>
                <w:sz w:val="16"/>
                <w:szCs w:val="16"/>
              </w:rPr>
              <w:t>iestacjonarne</w:t>
            </w:r>
            <w:r w:rsidR="008B5AD9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E16129" w14:paraId="56A8AEA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19DF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15BBA" w14:textId="3BEA7CA6" w:rsidR="00E16129" w:rsidRDefault="00CD61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E16129" w14:paraId="21BEB26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624F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821ED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A67E7" w14:textId="1764D4B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B5AD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C47C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16129" w14:paraId="0CBC8E0F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B585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E0D7C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4166737" w14:textId="202B01EE" w:rsidR="008B5AD9" w:rsidRDefault="008B5A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6FC9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764CF" w14:textId="3A921313" w:rsidR="00E16129" w:rsidRDefault="00CD61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3D88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C4632" w14:textId="0559CF2C" w:rsidR="00E16129" w:rsidRDefault="00CD61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6/6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DEA6B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E741" w14:textId="41262034" w:rsidR="00E16129" w:rsidRDefault="00CD61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A764" w14:textId="77777777" w:rsidR="00D67680" w:rsidRDefault="00D67680"/>
        </w:tc>
      </w:tr>
      <w:tr w:rsidR="00E16129" w14:paraId="58E7BA55" w14:textId="77777777" w:rsidTr="009609CC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28A0D" w14:textId="77777777" w:rsidR="00D67680" w:rsidRDefault="00D676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6DBD4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C3C5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2C346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1AA11B8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6B003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B39C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8F48D90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16129" w14:paraId="7EC79912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33CF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4596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59529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253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8178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758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010C2466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451E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7A39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DACE2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E1B3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6E0E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EC22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78C6294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D0DAF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2C7FE" w14:textId="17234031" w:rsidR="00E16129" w:rsidRDefault="003070FE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240/240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F4347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4B2C5" w14:textId="0809B01A" w:rsidR="00E16129" w:rsidRDefault="001E43D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3070FE">
              <w:rPr>
                <w:rFonts w:ascii="Times New Roman" w:hAnsi="Times New Roman"/>
                <w:sz w:val="14"/>
                <w:szCs w:val="14"/>
              </w:rPr>
              <w:t>/240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AD6FA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Rozmowa na temat odbytych praktyk, analiza dzienniczka praktyk, rozmowa z opiekunem praktyki ze strony praktykodawcy, wizyta kontrolna w zakładzie pracy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237E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16129" w14:paraId="2AD21A26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E9E62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EEE8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21546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7030F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D2E1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EFC4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07C2AF07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1E72A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E1B6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6D3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1AFF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562B5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88AD3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4E5AD0BF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14202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35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4879E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3A4AC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1200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628D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5DE10150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71238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2B83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2404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95210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E215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1748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36B15F31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C4DD4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89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EF66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01D44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FB4F5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E139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C77B64D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B982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A0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1588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E3FFB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97392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39DC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B727865" w14:textId="77777777" w:rsidTr="009609C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82DD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E186D" w14:textId="4949C2D1" w:rsidR="00E16129" w:rsidRDefault="003070FE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CD61C6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240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D3A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3A780" w14:textId="2A7ABC57" w:rsidR="00E16129" w:rsidRDefault="001E43D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3070FE">
              <w:rPr>
                <w:rFonts w:ascii="Times New Roman" w:hAnsi="Times New Roman"/>
                <w:sz w:val="14"/>
                <w:szCs w:val="14"/>
              </w:rPr>
              <w:t>/240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DC0A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8B4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C37B9" w14:textId="77777777" w:rsidR="00E16129" w:rsidRDefault="001E43D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  <w:tr w:rsidR="007461E4" w14:paraId="3B0623EE" w14:textId="77777777" w:rsidTr="00B33CA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F5A42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5955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8E1D65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B0A8DEC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37597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3206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2E0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461E4" w14:paraId="46AEE014" w14:textId="77777777" w:rsidTr="00B33CA4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D2352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60F408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E9878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C0AF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uwarunkowania bezpieczeństwa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514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365A3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6D3CE87B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72C24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548DC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8C2FD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rolę instytucji, w której odbywa praktykę, w zapewnieniu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D3E0D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K_W05, 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256E8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4E7AE450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FAD98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843F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55189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działania instytucji, w której odbywa praktykę, w celu zaspokojenia społecznej potrzeby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5B6EE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K_W06, K_W11, K_W12</w:t>
            </w:r>
          </w:p>
          <w:p w14:paraId="59A7B13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63C10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0783CA78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5BB3C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D566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37369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systemowego zapewnienia bezpieczeństwa państwie na przykładzie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F5652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F2CBB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7800FF80" w14:textId="77777777" w:rsidTr="00B33CA4">
        <w:trPr>
          <w:trHeight w:val="25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B0A79" w14:textId="77777777" w:rsidR="007461E4" w:rsidRDefault="007461E4" w:rsidP="00B33CA4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DBC97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8D7A0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050F2F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podstaw prawnych funkcjonowania instytucji, w której odbywa praktykę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453DD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244A9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15A38807" w14:textId="77777777" w:rsidTr="00B33CA4">
        <w:trPr>
          <w:trHeight w:val="25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6D838" w14:textId="77777777" w:rsidR="007461E4" w:rsidRDefault="007461E4" w:rsidP="00B33CA4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1CCF5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0D36F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rolę instytucji, w której odbywa praktykę, na różnych płaszczyznach w systemie bezpieczeństwa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C09B0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C7FE7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03112A15" w14:textId="77777777" w:rsidTr="00B33CA4">
        <w:trPr>
          <w:trHeight w:val="25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6367B" w14:textId="77777777" w:rsidR="007461E4" w:rsidRDefault="007461E4" w:rsidP="00B33CA4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E088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67EB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techniki zapewniania bezpieczeństwa przez instytucję, w której odbywa praktykę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762D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75BFF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1523C0B9" w14:textId="77777777" w:rsidTr="00B33CA4">
        <w:trPr>
          <w:trHeight w:val="25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81ABB" w14:textId="77777777" w:rsidR="007461E4" w:rsidRDefault="007461E4" w:rsidP="00B33CA4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64D21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9C9A0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audytu i kontroli w instytucji, w której odbywa praktykę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8C26A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145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3C208230" w14:textId="77777777" w:rsidTr="00B33CA4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52365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4B9749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78AD6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5F9E0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wyjaśnić rolę instytucji, w której odbywa praktykę, w zapewnianiu społecznego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FE0D1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K_U01, 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06E9E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2B6D99C0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F2D4D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9AFD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BFF9C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na podstawie posiadanych informacji formułować opinie i wnioski na temat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9CD19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K_U03, K_U04, K_U09, K_U11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E389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0D9CC665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02AA0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007B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54EFA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posługiwać się normami prawnymi regulującymi działalność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38F9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81AE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199B3371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C630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13CD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F7CAF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B2F8C">
              <w:rPr>
                <w:rFonts w:ascii="Times New Roman" w:hAnsi="Times New Roman"/>
                <w:sz w:val="16"/>
                <w:szCs w:val="16"/>
              </w:rPr>
              <w:t xml:space="preserve">Umie dokonać analizy wyzwań środowiska bezpieczeństwa warunkujących skuteczność działania </w:t>
            </w:r>
            <w:r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  <w:r w:rsidRPr="001B2F8C">
              <w:rPr>
                <w:rFonts w:ascii="Times New Roman" w:hAnsi="Times New Roman"/>
                <w:sz w:val="16"/>
                <w:szCs w:val="16"/>
              </w:rPr>
              <w:t xml:space="preserve"> w obszarze bezpieczeństw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1DE9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B79C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123CD2A6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1245B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C9AA4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5487C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ocenić efektywność działania instytucji, w której odbywa praktykę, na rzecz bezpieczeństwa lokalnej społeczności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AC51E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8E457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030DEB0D" w14:textId="77777777" w:rsidTr="00B33CA4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9D32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D5E5B1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9A6E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53CA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wykorzystać zdobytą podczas praktyki wiedzę dla wyjaśniania i analizy problemów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9407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K_K01, 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A745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5146F5F5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F031A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6CAD3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CAFA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działania w sytuacji zagrożenia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AE037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K_K05, 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808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77462AB6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6A613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FA39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535F2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wykorzystania doświadczeń zdobytych podczas praktyki dla zwiększenia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36B92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K_K07, 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26DAB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12338A9B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1700B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42D70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FFA8E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Dzięki odbytej praktyce potrafi kierować zespołem dla zapewnienia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BDD65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9544B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</w:tbl>
    <w:p w14:paraId="5E59091D" w14:textId="77777777" w:rsidR="007461E4" w:rsidRDefault="007461E4" w:rsidP="007461E4">
      <w:pPr>
        <w:pStyle w:val="Standard"/>
        <w:jc w:val="center"/>
        <w:rPr>
          <w:rFonts w:ascii="Times New Roman" w:hAnsi="Times New Roman"/>
          <w:b/>
        </w:rPr>
      </w:pPr>
    </w:p>
    <w:p w14:paraId="2BE38E13" w14:textId="3A886FD3" w:rsidR="00E16129" w:rsidRDefault="001E43D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9609CC" w:rsidRPr="00F963EF" w14:paraId="5155C6EC" w14:textId="77777777" w:rsidTr="00E37D01">
        <w:tc>
          <w:tcPr>
            <w:tcW w:w="2802" w:type="dxa"/>
          </w:tcPr>
          <w:p w14:paraId="65B2F89A" w14:textId="77777777" w:rsidR="009609CC" w:rsidRPr="00F963EF" w:rsidRDefault="009609CC" w:rsidP="00E37D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DF8154C" w14:textId="77777777" w:rsidR="009609CC" w:rsidRPr="00F963EF" w:rsidRDefault="009609CC" w:rsidP="00E37D0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609CC" w:rsidRPr="00F963EF" w14:paraId="33D30C2E" w14:textId="77777777" w:rsidTr="00E37D01">
        <w:tc>
          <w:tcPr>
            <w:tcW w:w="2802" w:type="dxa"/>
          </w:tcPr>
          <w:p w14:paraId="62BD1C0E" w14:textId="77777777" w:rsidR="009609CC" w:rsidRPr="00414EE1" w:rsidRDefault="009609CC" w:rsidP="00E37D0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BEA3A81" w14:textId="77777777" w:rsidR="009609CC" w:rsidRPr="00732EBB" w:rsidRDefault="009609CC" w:rsidP="00E37D01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9609CC" w:rsidRPr="00F963EF" w14:paraId="50F348D9" w14:textId="77777777" w:rsidTr="00E37D01">
        <w:tc>
          <w:tcPr>
            <w:tcW w:w="9212" w:type="dxa"/>
            <w:gridSpan w:val="2"/>
          </w:tcPr>
          <w:p w14:paraId="428705B8" w14:textId="77777777" w:rsidR="009609CC" w:rsidRPr="00F963EF" w:rsidRDefault="009609CC" w:rsidP="00E37D0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609CC" w:rsidRPr="00F963EF" w14:paraId="69C5D63A" w14:textId="77777777" w:rsidTr="00E37D01">
        <w:tc>
          <w:tcPr>
            <w:tcW w:w="9212" w:type="dxa"/>
            <w:gridSpan w:val="2"/>
          </w:tcPr>
          <w:p w14:paraId="5BC01ABF" w14:textId="6F8223E3" w:rsidR="009B0AA9" w:rsidRPr="009B0AA9" w:rsidRDefault="001C730E" w:rsidP="001C730E">
            <w:pPr>
              <w:widowControl/>
              <w:suppressAutoHyphens w:val="0"/>
              <w:autoSpaceDN/>
              <w:ind w:left="27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="009B0AA9" w:rsidRPr="009B0AA9">
              <w:rPr>
                <w:bCs/>
                <w:sz w:val="20"/>
                <w:szCs w:val="20"/>
              </w:rPr>
              <w:t xml:space="preserve"> zakresie poznania struktury organizacyjnej podmiotu:</w:t>
            </w:r>
          </w:p>
          <w:p w14:paraId="73CEE920" w14:textId="21CB3BFB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Zapoznanie się ze strukturą organizacyjną oraz przepisami regulującymi jej działanie.</w:t>
            </w:r>
          </w:p>
          <w:p w14:paraId="63D2655D" w14:textId="0F7B64E5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 xml:space="preserve">Zapoznanie się z obowiązującymi instrukcjami bezpieczeństwa, w tym BHP i ppoż. </w:t>
            </w:r>
          </w:p>
          <w:p w14:paraId="19877AA0" w14:textId="4D8A5147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Zapoznanie się z urządzeniami i sprzętem wykorzystywanym w zapewnieniu bezpieczeństwa wewnątrz podmiotu, gdzie odbywana jest praktyka.</w:t>
            </w:r>
          </w:p>
          <w:p w14:paraId="7D781DCB" w14:textId="581D75F2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Zapoznanie się z zakresem działania komórek organizacyjnych lub stanowisk pracy działających na rzecz bezpieczeństwa wewnętrznego.</w:t>
            </w:r>
          </w:p>
          <w:p w14:paraId="041BF481" w14:textId="3A3B8BD0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Zapoznanie się z procedurami ochrony informacji prawnie chronionych, w tym dotyczących ochrony danych osobowych.</w:t>
            </w:r>
          </w:p>
          <w:p w14:paraId="34AF034A" w14:textId="77777777" w:rsidR="00FA601A" w:rsidRDefault="00345011" w:rsidP="00345011">
            <w:pPr>
              <w:widowControl/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="009B0AA9" w:rsidRPr="009B0AA9">
              <w:rPr>
                <w:bCs/>
                <w:sz w:val="20"/>
                <w:szCs w:val="20"/>
              </w:rPr>
              <w:t xml:space="preserve"> obszarze poznania zakresu merytorycznej właściwości instytucji</w:t>
            </w:r>
            <w:r w:rsidR="00FA601A">
              <w:rPr>
                <w:bCs/>
                <w:sz w:val="20"/>
                <w:szCs w:val="20"/>
              </w:rPr>
              <w:t>;</w:t>
            </w:r>
          </w:p>
          <w:p w14:paraId="64DC6505" w14:textId="3619486C" w:rsidR="009B0AA9" w:rsidRPr="009B0AA9" w:rsidRDefault="009B0AA9" w:rsidP="00FA60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Dokonanie wnikliwej analizy misji, strategii rozwoju, pod kątem identyfikacji strategicznych celów działania instytucji, gdzie odbywana jest praktyka.</w:t>
            </w:r>
          </w:p>
          <w:p w14:paraId="761C5212" w14:textId="1D10B8D0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Wypełnianie powierzonych przez pracowników czynności realizowanych w komórce organizacyjnej, gdzie pełniona jest praktyka.</w:t>
            </w:r>
          </w:p>
          <w:p w14:paraId="378573E7" w14:textId="727D9BDC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Współuczestniczenie w procesie realizacji zadań wykonywanych przez pracowników poszczególnych komórek organizacyjnych.</w:t>
            </w:r>
          </w:p>
          <w:p w14:paraId="15BC2609" w14:textId="12912927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Współuczestniczenie w przygotowywaniu projektów pism i rozstrzygnięć w ramach działalności prowadzonej przez komórkę organizacyjną.</w:t>
            </w:r>
          </w:p>
          <w:p w14:paraId="6E0BD4D3" w14:textId="06B127E7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Współuczestniczenie, w miarę możliwości, w procesie wypracowania decyzji przez kadrę kierowniczą (kierownika instytucji lub kierowników poszczególnych komórek).</w:t>
            </w:r>
          </w:p>
          <w:p w14:paraId="56F08D46" w14:textId="26519390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Aktywne włączanie się w proces realizacji zadań związanych z przeciwdziałaniem zagrożeniom godzącym w ciągłość funkcjonowania instytucji, w tym w trakcie zaistnienia sytuacji kryzysowych;</w:t>
            </w:r>
          </w:p>
          <w:p w14:paraId="6568A28D" w14:textId="0BC495A6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Aktywne włączanie się w proces realizacji dokumentacji normatywnej wykonywanej w ramach wymogów formalnych podsystemów systemu bezpieczeństwa wewnętrznego państwa;</w:t>
            </w:r>
          </w:p>
          <w:p w14:paraId="18E6CFFD" w14:textId="780F2F5B" w:rsidR="00CE17DA" w:rsidRPr="00FA601A" w:rsidRDefault="009B0AA9" w:rsidP="00CE17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Przedstawianie, w ramach własnych możliwości, rozwiązań w zakresie poprawy bezpieczeństwa podmiotu oraz w obszarze oddziaływania podmiotu na bezpieczeństwo wewnętrzne.</w:t>
            </w:r>
          </w:p>
        </w:tc>
      </w:tr>
    </w:tbl>
    <w:p w14:paraId="2978D048" w14:textId="77777777" w:rsidR="00E16129" w:rsidRDefault="00E16129">
      <w:pPr>
        <w:pStyle w:val="Standard"/>
      </w:pPr>
    </w:p>
    <w:p w14:paraId="1ADB1F18" w14:textId="77777777" w:rsidR="00E16129" w:rsidRDefault="001E43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6129" w14:paraId="54160F0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49363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73B98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129" w14:paraId="7957E12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AA2EE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712E" w14:textId="77777777" w:rsidR="00E16129" w:rsidRDefault="00E16129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@Arial Unicode MS" w:hAnsi="Times New Roman" w:cs="Arial"/>
              </w:rPr>
            </w:pPr>
          </w:p>
        </w:tc>
      </w:tr>
      <w:tr w:rsidR="00E16129" w14:paraId="630157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8CA6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983F" w14:textId="77777777" w:rsidR="00E16129" w:rsidRDefault="00E16129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Arial Unicode MS" w:hAnsi="Times New Roman" w:cs="Arial"/>
              </w:rPr>
            </w:pPr>
          </w:p>
        </w:tc>
      </w:tr>
    </w:tbl>
    <w:p w14:paraId="66CB8A38" w14:textId="77777777" w:rsidR="00E16129" w:rsidRDefault="00E16129">
      <w:pPr>
        <w:pStyle w:val="Standard"/>
        <w:spacing w:after="0" w:line="240" w:lineRule="auto"/>
      </w:pPr>
    </w:p>
    <w:p w14:paraId="29826953" w14:textId="77777777" w:rsidR="00E16129" w:rsidRDefault="00E16129">
      <w:pPr>
        <w:pStyle w:val="Standard"/>
        <w:spacing w:after="0" w:line="240" w:lineRule="auto"/>
      </w:pPr>
    </w:p>
    <w:p w14:paraId="0B0F6CF9" w14:textId="77777777" w:rsidR="00E16129" w:rsidRDefault="001E43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6129" w14:paraId="267E611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43B6F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0D42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129" w14:paraId="6148FAE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F671A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32FAE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5DB7354" w14:textId="17DB691B" w:rsidR="00E16129" w:rsidRDefault="00E16129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p w14:paraId="575BF332" w14:textId="77777777" w:rsidR="009609CC" w:rsidRDefault="009609CC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p w14:paraId="2DC3AA90" w14:textId="77777777" w:rsidR="00CD61C6" w:rsidRDefault="00CD61C6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sectPr w:rsidR="00CD61C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21F41" w14:textId="77777777" w:rsidR="001A7D5B" w:rsidRDefault="001A7D5B">
      <w:r>
        <w:separator/>
      </w:r>
    </w:p>
  </w:endnote>
  <w:endnote w:type="continuationSeparator" w:id="0">
    <w:p w14:paraId="76CF62B5" w14:textId="77777777" w:rsidR="001A7D5B" w:rsidRDefault="001A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5B3D2" w14:textId="77777777" w:rsidR="001A7D5B" w:rsidRDefault="001A7D5B">
      <w:r>
        <w:rPr>
          <w:color w:val="000000"/>
        </w:rPr>
        <w:separator/>
      </w:r>
    </w:p>
  </w:footnote>
  <w:footnote w:type="continuationSeparator" w:id="0">
    <w:p w14:paraId="27318586" w14:textId="77777777" w:rsidR="001A7D5B" w:rsidRDefault="001A7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52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129"/>
    <w:rsid w:val="001A7D5B"/>
    <w:rsid w:val="001C730E"/>
    <w:rsid w:val="001E43D2"/>
    <w:rsid w:val="003070FE"/>
    <w:rsid w:val="00345011"/>
    <w:rsid w:val="006B662E"/>
    <w:rsid w:val="007461E4"/>
    <w:rsid w:val="007869B3"/>
    <w:rsid w:val="008B5AD9"/>
    <w:rsid w:val="009609CC"/>
    <w:rsid w:val="009B0AA9"/>
    <w:rsid w:val="00A43B52"/>
    <w:rsid w:val="00AA50A1"/>
    <w:rsid w:val="00C165FA"/>
    <w:rsid w:val="00CD61C6"/>
    <w:rsid w:val="00CE17DA"/>
    <w:rsid w:val="00D67680"/>
    <w:rsid w:val="00E16129"/>
    <w:rsid w:val="00FA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90B3"/>
  <w15:docId w15:val="{4A3B4C4A-0AB2-4697-8D6F-61B13E8D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2017-02-02T14:15:00Z</cp:lastPrinted>
  <dcterms:created xsi:type="dcterms:W3CDTF">2022-04-16T13:40:00Z</dcterms:created>
  <dcterms:modified xsi:type="dcterms:W3CDTF">2022-04-26T17:56:00Z</dcterms:modified>
</cp:coreProperties>
</file>